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 of Event: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 of Event: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Location of Event: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  <w:lang w:val="de-DE"/>
        </w:rPr>
        <w:t>AFTER ACTION REPORT</w:t>
      </w:r>
    </w:p>
    <w:p>
      <w:pPr>
        <w:pStyle w:val="Body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WRITTEN BY: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SUMMARY of EVENT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MAJOR STRENGTHS (List up to 3, be detailed)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MAJOR WEAKNESSES (List up to 3, be detailed)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1.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2.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3.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 xml:space="preserve">RECOMMENDATIONS FOR IMPROVEMENTS (Be detailed. </w:t>
      </w:r>
      <w:r>
        <w:rPr>
          <w:sz w:val="26"/>
          <w:szCs w:val="26"/>
          <w:u w:val="single"/>
          <w:rtl w:val="0"/>
          <w:lang w:val="en-US"/>
        </w:rPr>
        <w:t>DO NOT</w:t>
      </w:r>
      <w:r>
        <w:rPr>
          <w:sz w:val="26"/>
          <w:szCs w:val="26"/>
          <w:rtl w:val="0"/>
          <w:lang w:val="it-IT"/>
        </w:rPr>
        <w:t xml:space="preserve"> indicate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better weather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or other items out of human control)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pperplate Goth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 xml:space="preserve">538 </w:t>
    </w:r>
    <w:r>
      <w:rPr>
        <w:sz w:val="20"/>
        <w:szCs w:val="20"/>
        <w:rtl w:val="0"/>
        <w:lang w:val="en-US"/>
      </w:rPr>
      <w:t>‘</w:t>
    </w:r>
    <w:r>
      <w:rPr>
        <w:sz w:val="20"/>
        <w:szCs w:val="20"/>
        <w:rtl w:val="0"/>
        <w:lang w:val="en-US"/>
      </w:rPr>
      <w:t>Buffalo</w:t>
    </w:r>
    <w:r>
      <w:rPr>
        <w:sz w:val="20"/>
        <w:szCs w:val="20"/>
        <w:rtl w:val="0"/>
        <w:lang w:val="en-US"/>
      </w:rPr>
      <w:t xml:space="preserve">’ </w:t>
    </w:r>
    <w:r>
      <w:rPr>
        <w:sz w:val="20"/>
        <w:szCs w:val="20"/>
        <w:rtl w:val="0"/>
        <w:lang w:val="en-US"/>
      </w:rPr>
      <w:t>Squadron RCAC</w:t>
    </w:r>
  </w:p>
  <w:p>
    <w:pPr>
      <w:pStyle w:val="header"/>
      <w:tabs>
        <w:tab w:val="right" w:pos="8620"/>
        <w:tab w:val="clear" w:pos="8640"/>
      </w:tabs>
      <w:rPr>
        <w:sz w:val="20"/>
        <w:szCs w:val="20"/>
      </w:rPr>
    </w:pPr>
    <w:r>
      <w:rPr>
        <w:sz w:val="20"/>
        <w:szCs w:val="20"/>
        <w:rtl w:val="0"/>
        <w:lang w:val="en-US"/>
      </w:rPr>
      <w:t>AFTER ACTION REPORT</w:t>
      <w:tab/>
      <w:tab/>
    </w:r>
  </w:p>
  <w:p>
    <w:pPr>
      <w:pStyle w:val="header"/>
      <w:tabs>
        <w:tab w:val="right" w:pos="8620"/>
        <w:tab w:val="clear" w:pos="8640"/>
      </w:tabs>
    </w:pPr>
    <w:r>
      <w:rPr>
        <w:sz w:val="20"/>
        <w:szCs w:val="20"/>
        <w:rtl w:val="0"/>
        <w:lang w:val="en-US"/>
      </w:rPr>
      <w:t>(AAR)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